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GIÁO ÁN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Chủ đề: PHƯƠNG TIỆN GIAO THÔNG + NGÀY 8/3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Lĩnh vực: PHÁT TRIỂN NHẬN THỨC</w:t>
      </w:r>
    </w:p>
    <w:p w:rsidR="00A201FE" w:rsidRPr="00A201FE" w:rsidRDefault="00A201FE" w:rsidP="00A201FE">
      <w:pPr>
        <w:shd w:val="clear" w:color="auto" w:fill="FFFFFF"/>
        <w:spacing w:after="150" w:line="240" w:lineRule="auto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                                 Hoạt động: LÀM QUEN VỚI TOÁN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XÁC ĐỊNH PHÍA TRƯỚC SAU – TRÊN DƯỚI – TRÁI PHẢI CỦA BẠN KHÁC.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i/>
          <w:iCs/>
          <w:color w:val="000000"/>
          <w:szCs w:val="28"/>
        </w:rPr>
        <w:t>Độ tuổi: 5-6 tuổi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Người soạn: </w:t>
      </w:r>
      <w:bookmarkStart w:id="0" w:name="_GoBack"/>
      <w:bookmarkEnd w:id="0"/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          Ngày dạy: 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</w:rPr>
        <w:t>Người thực hiện: 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</w:rPr>
        <w:t> 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I. MỤC ĐÍCH – YÊU CẦU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1. Kiến thức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Trẻ nhận biết được vị trí trên- dưới, trước- sau, trái phải của bản thân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Trẻ xác định được vị trí trên- dưới, trước- sau, trái phải của đối tượng khác.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2. Kỹ năng.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Phát triển khả năng định hướng trong không gian, tư duy phán đoán của trẻ.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3. Thái độ.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Trẻ có thái độ nghiêm túc, tích cực thực hiện các yêu cầu của cô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II. CHUẨN BỊ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Giá đồ chơi, đồ chơi đủ cho trẻ.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Bóng cho trẻ, bóng bay treo trên cao, hoa, lá trên mặt đất.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Búp bê bé trai, bé gái.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jc w:val="both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000000"/>
          <w:szCs w:val="28"/>
          <w:bdr w:val="none" w:sz="0" w:space="0" w:color="auto" w:frame="1"/>
        </w:rPr>
        <w:t>- Lớp học sạch sẽ.</w:t>
      </w:r>
    </w:p>
    <w:p w:rsidR="00A201FE" w:rsidRPr="00A201FE" w:rsidRDefault="00A201FE" w:rsidP="00A201FE">
      <w:pPr>
        <w:shd w:val="clear" w:color="auto" w:fill="FFFFFF"/>
        <w:spacing w:after="150" w:line="240" w:lineRule="auto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b/>
          <w:bCs/>
          <w:color w:val="000000"/>
          <w:szCs w:val="28"/>
          <w:bdr w:val="none" w:sz="0" w:space="0" w:color="auto" w:frame="1"/>
        </w:rPr>
        <w:t>III. TỔ CHỨC HOẠT ĐO</w:t>
      </w:r>
    </w:p>
    <w:tbl>
      <w:tblPr>
        <w:tblW w:w="97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0"/>
        <w:gridCol w:w="2810"/>
      </w:tblGrid>
      <w:tr w:rsidR="00A201FE" w:rsidRPr="00A201FE" w:rsidTr="00A201FE">
        <w:tc>
          <w:tcPr>
            <w:tcW w:w="69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1FE" w:rsidRPr="00A201FE" w:rsidRDefault="00A201FE" w:rsidP="00A201FE">
            <w:pPr>
              <w:spacing w:after="150" w:line="240" w:lineRule="auto"/>
              <w:jc w:val="center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000000"/>
                <w:szCs w:val="28"/>
                <w:bdr w:val="none" w:sz="0" w:space="0" w:color="auto" w:frame="1"/>
              </w:rPr>
              <w:t>Hoạt động của cô</w:t>
            </w:r>
          </w:p>
        </w:tc>
        <w:tc>
          <w:tcPr>
            <w:tcW w:w="2810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1FE" w:rsidRPr="00A201FE" w:rsidRDefault="00A201FE" w:rsidP="00A201FE">
            <w:pPr>
              <w:spacing w:after="150" w:line="240" w:lineRule="auto"/>
              <w:jc w:val="center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000000"/>
                <w:szCs w:val="28"/>
                <w:bdr w:val="none" w:sz="0" w:space="0" w:color="auto" w:frame="1"/>
              </w:rPr>
              <w:t>Hoạt động của trẻ</w:t>
            </w:r>
          </w:p>
        </w:tc>
      </w:tr>
      <w:tr w:rsidR="00A201FE" w:rsidRPr="00A201FE" w:rsidTr="00A201FE">
        <w:tc>
          <w:tcPr>
            <w:tcW w:w="6970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000000"/>
                <w:szCs w:val="28"/>
                <w:bdr w:val="none" w:sz="0" w:space="0" w:color="auto" w:frame="1"/>
              </w:rPr>
              <w:t>1. Ổn định tổ chức – Gây hứng thú.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</w:t>
            </w:r>
            <w:r w:rsidRPr="00A201FE">
              <w:rPr>
                <w:rFonts w:eastAsia="Times New Roman" w:cs="Times New Roman"/>
                <w:color w:val="3C3C3C"/>
                <w:szCs w:val="28"/>
              </w:rPr>
              <w:t> Cô và trẻ hát bài “Qùa mùng 8/3” sáng tác Trần Thị Duyên.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lastRenderedPageBreak/>
              <w:t>+ Các con vừa hát bài hát gì?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Bài hát do ai sáng tác?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Bài hát nói về điều gì?........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=&gt; Tổng hợp ý kiến, bổ sung và giáo dụctrẻ.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dẫn dắt giới thiệu bài học.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2. Bài mới</w:t>
            </w: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: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a.Ôn xác định phía trái- phải, phía trên- dưới, trước- sau của bản thân.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cho trẻ chơi trò chơi: “Lăn bóng”.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sẽ phát cho mỗi trẻ một quả bóng.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Trẻ sẽ thực hiện lăn bóng theo hiệu lệnh của cô.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lên trên.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xuống dưới.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sang trái.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sang phải.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ra đằng trước.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+ Bóng lăn ra đằng sau.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b.Xác định phía trên - dưới, phía trước sau của đối tượng khác.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* Xác định phía trên - phía dưới của đối tượngkhác.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mời một trẻ lên đứng ở vị trí giữa lớp. Bên trên cô đã chuẩn bị bóng bay, quạt trần. Dưới chân dán những bông hoa, chiếc lá.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hỏi trẻ ngồi bên dưới xem trên đầu, dưới chân bạn có gì?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khái quát lại và khắc sâu cho trẻ về định hướng phía trước - phía sau.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* Xác định phía trước- phía sau của đối tượng khác</w:t>
            </w: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Hôm nay cô giáo còn có một điều bất ngờ muốn dành cho lớp của chúng mình nữa đấy. Các con có muốn khám phá cùng cô không?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lastRenderedPageBreak/>
              <w:t>- Bạn búp bế vừa đi siêu thị về các bạn hãy giúp búp bê sắp xếp lại đồ dùng cho bạn búp bê nhé.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cho lên xếp các loại hoa quả ở vị trí đằng trước và đằng sau theo yêu cầu của cô.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Hỏi trẻ nhiều lần về vị trí của đồ vật?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khắc sâu cho trẻ về vị trí đằng trước - đằng sau.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* Xác định phía phải- phía trái của đối tượng khác</w:t>
            </w: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.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Trò chơi: Chào cô giáo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Bạn A chào cô bằng tay nào? (Tay phải)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Tay phải của bạn A cùng phía với tay nào của các các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con ?(Tay phải)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Tay trái của bạn A cùng phía với tay nào của các con? (Tay trái)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- Bây giờ cô có hai biển báo giao thông. Đó là biển đèn đỏ và biển đèn xanh. Cô sẽ đặt hai loại biển báo này ở cạnh hai bên của bạn A. Các con xem cô đặt biển giao thông ở phía nào của bạn?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Đèn đỏ ở phía nào của bạn? (Phía trái)</w:t>
            </w:r>
          </w:p>
          <w:p w:rsidR="00A201FE" w:rsidRPr="00A201FE" w:rsidRDefault="00A201FE" w:rsidP="00A201FE">
            <w:pPr>
              <w:spacing w:after="150" w:line="240" w:lineRule="auto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+ Đèn xanh ở phía nào của bạn? (Phía phải)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khái quát lại và khắc sâu cho trẻ về định hướng phía phải - phía trái.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* Cô phát cho mỗi trẻ một rổ đồ dùng.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cho trẻ xếp bạn giá ra bảng, sau đó cho trẻ xếp các vị trí ô ở trên, đôi giày ở dưới, chiếc áo đằng trước, chiếc quần ở đằng sau, lọ hoa bên phải, bông hoa bên trái.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quan sát và giúp đỡ những trẻ làm chưa đúng.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cho trẻ cất đồ dùng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c. Trò chơi củng cố: “Đội nào giỏi”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chia lớp ra thành 2 đội: Đội 1 và đội 2.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 xml:space="preserve">- Cách chơi: Cả hai đội sẽ phải vượt qua một đoạn đường hẹp lên phía trên giỏ đồ chơi. Sau đó đội 1 có nhiệm vụ xếp đồ chơi ở phía trước và phía sau bạn búp bê. Đội 2 có nhiệm vụ </w:t>
            </w: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lastRenderedPageBreak/>
              <w:t>xếp đồ chơi ở phía trên và phía dưới của búp bê. Mỗi bạn mỗi lần chỉ được xếp 1 đồ chơi vào vị trí.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Luật chơi: Thời gian là 1 bài hát nếu đội nào xếp đúng nhiều hơn đội đó sẽ giành chiến thắng.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tổ chức cho trẻ chơi.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Cô động viên khuyến khích trẻ.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b/>
                <w:bCs/>
                <w:color w:val="3C3C3C"/>
                <w:szCs w:val="28"/>
                <w:bdr w:val="none" w:sz="0" w:space="0" w:color="auto" w:frame="1"/>
              </w:rPr>
              <w:t>3. Kết thúc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Củng cố bài: Hỏi trẻ tên hoạt động?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Nhận xét giờ học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  <w:bdr w:val="none" w:sz="0" w:space="0" w:color="auto" w:frame="1"/>
              </w:rPr>
              <w:t>- Cho trẻ đọc bài thơ “Dán Hoa tặng mẹ” và đi ra ngoài.</w:t>
            </w:r>
          </w:p>
        </w:tc>
        <w:tc>
          <w:tcPr>
            <w:tcW w:w="2810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lastRenderedPageBreak/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hát cùng cô.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lastRenderedPageBreak/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</w:rPr>
              <w:t>- Trẻ nghe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thực hiện.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nghe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lastRenderedPageBreak/>
              <w:t>- Trẻ lắng nghe và tham gia chơi.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lắng nghe.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nghe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</w:rPr>
              <w:t>- Trẻ thực hiện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lastRenderedPageBreak/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lắng nghe.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lắng nghe.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tham gia chơi.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trả lời.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3C3C3C"/>
                <w:szCs w:val="28"/>
              </w:rPr>
              <w:t> </w:t>
            </w:r>
          </w:p>
          <w:p w:rsidR="00A201FE" w:rsidRPr="00A201FE" w:rsidRDefault="00A201FE" w:rsidP="00A201FE">
            <w:pPr>
              <w:spacing w:after="150" w:line="240" w:lineRule="auto"/>
              <w:jc w:val="both"/>
              <w:rPr>
                <w:rFonts w:eastAsia="Times New Roman" w:cs="Times New Roman"/>
                <w:color w:val="3C3C3C"/>
                <w:szCs w:val="28"/>
              </w:rPr>
            </w:pPr>
            <w:r w:rsidRPr="00A201FE"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</w:rPr>
              <w:t>- Trẻ đọc</w:t>
            </w:r>
          </w:p>
        </w:tc>
      </w:tr>
    </w:tbl>
    <w:p w:rsidR="00A201FE" w:rsidRPr="00A201FE" w:rsidRDefault="00A201FE" w:rsidP="00A201FE">
      <w:pPr>
        <w:shd w:val="clear" w:color="auto" w:fill="FFFFFF"/>
        <w:spacing w:after="150" w:line="240" w:lineRule="auto"/>
        <w:rPr>
          <w:rFonts w:eastAsia="Times New Roman" w:cs="Times New Roman"/>
          <w:color w:val="3C3C3C"/>
          <w:szCs w:val="28"/>
        </w:rPr>
      </w:pPr>
      <w:r w:rsidRPr="00A201FE">
        <w:rPr>
          <w:rFonts w:eastAsia="Times New Roman" w:cs="Times New Roman"/>
          <w:color w:val="3C3C3C"/>
          <w:szCs w:val="28"/>
        </w:rPr>
        <w:lastRenderedPageBreak/>
        <w:t> </w:t>
      </w:r>
    </w:p>
    <w:p w:rsidR="00DB35E2" w:rsidRPr="00A201FE" w:rsidRDefault="00DB35E2">
      <w:pPr>
        <w:rPr>
          <w:rFonts w:cs="Times New Roman"/>
          <w:szCs w:val="28"/>
        </w:rPr>
      </w:pPr>
    </w:p>
    <w:sectPr w:rsidR="00DB35E2" w:rsidRPr="00A201FE" w:rsidSect="00BF21E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2F"/>
    <w:rsid w:val="00A201FE"/>
    <w:rsid w:val="00BF21E3"/>
    <w:rsid w:val="00DB35E2"/>
    <w:rsid w:val="00F3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150B6"/>
  <w15:chartTrackingRefBased/>
  <w15:docId w15:val="{AE8C3EE3-6723-449B-8B79-8C46320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01F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201FE"/>
    <w:rPr>
      <w:b/>
      <w:bCs/>
    </w:rPr>
  </w:style>
  <w:style w:type="character" w:styleId="Emphasis">
    <w:name w:val="Emphasis"/>
    <w:basedOn w:val="DefaultParagraphFont"/>
    <w:uiPriority w:val="20"/>
    <w:qFormat/>
    <w:rsid w:val="00A201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646</Words>
  <Characters>3685</Characters>
  <Application>Microsoft Office Word</Application>
  <DocSecurity>0</DocSecurity>
  <Lines>30</Lines>
  <Paragraphs>8</Paragraphs>
  <ScaleCrop>false</ScaleCrop>
  <Company>Microsoft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2025-01-04T18:30:00Z</dcterms:created>
  <dcterms:modified xsi:type="dcterms:W3CDTF">2025-01-04T18:32:00Z</dcterms:modified>
</cp:coreProperties>
</file>